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VENDOR COMPARISON WORKSHEET</w:t>
      </w:r>
    </w:p>
    <w:p>
      <w:pPr>
        <w:spacing w:after="360"/>
        <w:jc w:val="center"/>
      </w:pPr>
      <w:r>
        <w:rPr>
          <w:i/>
          <w:iCs/>
        </w:rPr>
        <w:t xml:space="preserve">Compare Up to 3 Suppliers for Each Category</w:t>
      </w:r>
    </w:p>
    <w:p>
      <w:pPr>
        <w:spacing w:after="240"/>
      </w:pPr>
      <w:r>
        <w:t xml:space="preserve">Use this worksheet to objectively compare different vendors. Fill in the details for each supplier you're considering, then review to make the best decision for your wedding.</w:t>
      </w:r>
    </w:p>
    <w:p>
      <w:pPr>
        <w:pStyle w:val="Heading2"/>
        <w:spacing w:before="240" w:after="120"/>
      </w:pPr>
      <w:r>
        <w:t xml:space="preserve">PHOTOGRAPHER &amp; VIDEOGRAPHER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20"/>
      </w:pPr>
      <w:r>
        <w:t xml:space="preserve">CATERER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20"/>
      </w:pPr>
      <w:r>
        <w:t xml:space="preserve">EVENT STYLIST &amp; DECORATOR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20"/>
      </w:pPr>
      <w:r>
        <w:t xml:space="preserve">HAIR &amp; MAKEUP ARTIST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20"/>
      </w:pPr>
      <w:r>
        <w:t xml:space="preserve">WEDDING COORDINATOR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20"/>
      </w:pPr>
      <w:r>
        <w:t xml:space="preserve">ENTERTAINMENT (Band/Singer/DJ)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84"/>
        <w:gridCol w:w="2184"/>
        <w:gridCol w:w="2184"/>
        <w:gridCol w:w="2184"/>
      </w:tblGrid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Criteria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1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2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</w:rPr>
              <w:t xml:space="preserve">Option 3</w:t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Company Name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Contact Person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Phone Number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Email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Website/Social Media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Price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Package Inclusions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Additional Costs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Payment Terms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Deposit Required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Cancellation Policy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Years in Business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Portfolio/Samples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Reviews/References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Availability on Date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Overall Rating (1-10)</w:t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18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pStyle w:val="Heading2"/>
        <w:spacing w:before="480" w:after="180"/>
      </w:pPr>
      <w:r>
        <w:t xml:space="preserve">VENDOR SELECTION TIPS</w:t>
      </w:r>
    </w:p>
    <w:p>
      <w:pPr>
        <w:spacing w:after="120"/>
      </w:pPr>
      <w:r>
        <w:t xml:space="preserve">✓ Always request to see portfolios or previous work samples</w:t>
      </w:r>
    </w:p>
    <w:p>
      <w:pPr>
        <w:spacing w:after="120"/>
      </w:pPr>
      <w:r>
        <w:t xml:space="preserve">✓ Read reviews on Google, Facebook, and wedding forums</w:t>
      </w:r>
    </w:p>
    <w:p>
      <w:pPr>
        <w:spacing w:after="120"/>
      </w:pPr>
      <w:r>
        <w:t xml:space="preserve">✓ Ask for client references and actually call them</w:t>
      </w:r>
    </w:p>
    <w:p>
      <w:pPr>
        <w:spacing w:after="120"/>
      </w:pPr>
      <w:r>
        <w:t xml:space="preserve">✓ Get everything in writing - contracts protect both parties</w:t>
      </w:r>
    </w:p>
    <w:p>
      <w:pPr>
        <w:spacing w:after="120"/>
      </w:pPr>
      <w:r>
        <w:t xml:space="preserve">✓ Don't choose based on price alone - quality matters</w:t>
      </w:r>
    </w:p>
    <w:p>
      <w:pPr>
        <w:spacing w:after="120"/>
      </w:pPr>
      <w:r>
        <w:t xml:space="preserve">✓ Check if they have backup plans (equipment failure, illness, etc.)</w:t>
      </w:r>
    </w:p>
    <w:p>
      <w:pPr>
        <w:spacing w:after="120"/>
      </w:pPr>
      <w:r>
        <w:t xml:space="preserve">✓ Confirm their availability for your exact date</w:t>
      </w:r>
    </w:p>
    <w:p>
      <w:pPr>
        <w:spacing w:after="120"/>
      </w:pPr>
      <w:r>
        <w:t xml:space="preserve">✓ Trust your gut - you'll be working closely with these people</w:t>
      </w:r>
    </w:p>
    <w:p>
      <w:pPr>
        <w:spacing w:before="360"/>
        <w:jc w:val="center"/>
      </w:pPr>
      <w:r>
        <w:rPr>
          <w:i/>
          <w:iCs/>
        </w:rPr>
        <w:t xml:space="preserve">____________________</w:t>
      </w:r>
    </w:p>
    <w:p>
      <w:pPr>
        <w:spacing w:before="120"/>
        <w:jc w:val="center"/>
      </w:pPr>
      <w:r>
        <w:rPr>
          <w:b/>
          <w:bCs/>
          <w:i/>
          <w:iCs/>
        </w:rPr>
        <w:t xml:space="preserve">Vendor Comparison Worksheet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4472C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2026-01-29T08:18:05.468Z</dcterms:created>
  <dcterms:modified xsi:type="dcterms:W3CDTF">2026-01-29T08:18:05.469Z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